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388" w:rsidRDefault="00BB3388" w:rsidP="00BB3388">
      <w:pPr>
        <w:pStyle w:val="a3"/>
        <w:jc w:val="right"/>
        <w:rPr>
          <w:rFonts w:eastAsia="Times New Roman"/>
          <w:b/>
        </w:rPr>
      </w:pPr>
    </w:p>
    <w:p w:rsidR="00BB3388" w:rsidRPr="00BB3388" w:rsidRDefault="00BB3388" w:rsidP="00BB3388">
      <w:pPr>
        <w:pStyle w:val="a3"/>
        <w:jc w:val="right"/>
        <w:rPr>
          <w:rFonts w:eastAsia="Times New Roman"/>
          <w:b/>
        </w:rPr>
      </w:pPr>
      <w:r w:rsidRPr="00BB3388">
        <w:rPr>
          <w:rFonts w:eastAsia="Times New Roman"/>
          <w:b/>
        </w:rPr>
        <w:t>УТВЕРЖДЕН</w:t>
      </w:r>
    </w:p>
    <w:p w:rsidR="00BB3388" w:rsidRPr="00BB3388" w:rsidRDefault="00BB3388" w:rsidP="00BB3388">
      <w:pPr>
        <w:pStyle w:val="a3"/>
        <w:jc w:val="right"/>
        <w:rPr>
          <w:rFonts w:eastAsia="Times New Roman"/>
          <w:b/>
        </w:rPr>
      </w:pPr>
      <w:r>
        <w:rPr>
          <w:rFonts w:eastAsia="Times New Roman"/>
          <w:b/>
        </w:rPr>
        <w:t>Директор МБОУ «</w:t>
      </w:r>
      <w:proofErr w:type="spellStart"/>
      <w:r>
        <w:rPr>
          <w:rFonts w:eastAsia="Times New Roman"/>
          <w:b/>
        </w:rPr>
        <w:t>Шал</w:t>
      </w:r>
      <w:r w:rsidRPr="00BB3388">
        <w:rPr>
          <w:rFonts w:eastAsia="Times New Roman"/>
          <w:b/>
        </w:rPr>
        <w:t>тинская</w:t>
      </w:r>
      <w:proofErr w:type="spellEnd"/>
      <w:r w:rsidRPr="00BB3388">
        <w:rPr>
          <w:rFonts w:eastAsia="Times New Roman"/>
          <w:b/>
        </w:rPr>
        <w:t xml:space="preserve"> ООШ»</w:t>
      </w:r>
    </w:p>
    <w:p w:rsidR="00BB3388" w:rsidRPr="00BB3388" w:rsidRDefault="00BB3388" w:rsidP="00BB3388">
      <w:pPr>
        <w:pStyle w:val="a3"/>
        <w:jc w:val="right"/>
        <w:rPr>
          <w:rFonts w:eastAsia="Times New Roman"/>
          <w:b/>
        </w:rPr>
      </w:pPr>
      <w:proofErr w:type="spellStart"/>
      <w:r w:rsidRPr="00BB3388">
        <w:rPr>
          <w:rFonts w:eastAsia="Times New Roman"/>
          <w:b/>
        </w:rPr>
        <w:t>Бавлинского</w:t>
      </w:r>
      <w:proofErr w:type="spellEnd"/>
      <w:r w:rsidRPr="00BB3388">
        <w:rPr>
          <w:rFonts w:eastAsia="Times New Roman"/>
          <w:b/>
        </w:rPr>
        <w:t xml:space="preserve"> муниципального района РТ</w:t>
      </w:r>
    </w:p>
    <w:p w:rsidR="00BB3388" w:rsidRPr="00BB3388" w:rsidRDefault="00BB3388" w:rsidP="00BB3388">
      <w:pPr>
        <w:pStyle w:val="a3"/>
        <w:jc w:val="right"/>
        <w:rPr>
          <w:rFonts w:eastAsia="Times New Roman"/>
          <w:b/>
        </w:rPr>
      </w:pPr>
      <w:r>
        <w:rPr>
          <w:rFonts w:eastAsia="Times New Roman"/>
          <w:b/>
        </w:rPr>
        <w:t>________________</w:t>
      </w:r>
      <w:proofErr w:type="spellStart"/>
      <w:r>
        <w:rPr>
          <w:rFonts w:eastAsia="Times New Roman"/>
          <w:b/>
        </w:rPr>
        <w:t>И.С.Набиуллин</w:t>
      </w:r>
      <w:proofErr w:type="spellEnd"/>
    </w:p>
    <w:p w:rsidR="00BB3388" w:rsidRPr="00BB3388" w:rsidRDefault="00BB3388" w:rsidP="00BB3388">
      <w:pPr>
        <w:pStyle w:val="a3"/>
        <w:jc w:val="both"/>
        <w:rPr>
          <w:rFonts w:eastAsia="Times New Roman"/>
          <w:b/>
        </w:rPr>
      </w:pPr>
      <w:proofErr w:type="gramStart"/>
      <w:r w:rsidRPr="00BB3388">
        <w:rPr>
          <w:rFonts w:eastAsia="Times New Roman"/>
          <w:b/>
        </w:rPr>
        <w:t>Рассмот</w:t>
      </w:r>
      <w:r>
        <w:rPr>
          <w:rFonts w:eastAsia="Times New Roman"/>
          <w:b/>
        </w:rPr>
        <w:t>рен</w:t>
      </w:r>
      <w:proofErr w:type="gramEnd"/>
      <w:r>
        <w:rPr>
          <w:rFonts w:eastAsia="Times New Roman"/>
          <w:b/>
        </w:rPr>
        <w:t xml:space="preserve">  на педагогическом совете №</w:t>
      </w:r>
    </w:p>
    <w:p w:rsidR="00BB3388" w:rsidRPr="00BB3388" w:rsidRDefault="00BB3388" w:rsidP="00BB3388">
      <w:pPr>
        <w:pStyle w:val="a3"/>
        <w:jc w:val="both"/>
        <w:rPr>
          <w:rFonts w:eastAsia="Times New Roman"/>
          <w:b/>
        </w:rPr>
      </w:pPr>
      <w:r w:rsidRPr="00BB3388">
        <w:rPr>
          <w:rFonts w:eastAsia="Times New Roman"/>
          <w:b/>
        </w:rPr>
        <w:t>от «</w:t>
      </w:r>
      <w:r w:rsidRPr="00BB3388">
        <w:rPr>
          <w:rFonts w:eastAsia="Times New Roman"/>
          <w:b/>
          <w:u w:val="single"/>
        </w:rPr>
        <w:t xml:space="preserve"> 28</w:t>
      </w:r>
      <w:r w:rsidRPr="00BB3388">
        <w:rPr>
          <w:rFonts w:eastAsia="Times New Roman"/>
          <w:b/>
        </w:rPr>
        <w:t>»    августа   2020 года</w:t>
      </w:r>
    </w:p>
    <w:p w:rsidR="00BB3388" w:rsidRPr="00BB3388" w:rsidRDefault="00BB3388" w:rsidP="00BB3388">
      <w:pPr>
        <w:pStyle w:val="a3"/>
        <w:jc w:val="both"/>
        <w:rPr>
          <w:rFonts w:eastAsia="Times New Roman"/>
          <w:b/>
        </w:rPr>
      </w:pPr>
      <w:proofErr w:type="gramStart"/>
      <w:r>
        <w:rPr>
          <w:rFonts w:eastAsia="Times New Roman"/>
          <w:b/>
        </w:rPr>
        <w:t>Введен</w:t>
      </w:r>
      <w:proofErr w:type="gramEnd"/>
      <w:r>
        <w:rPr>
          <w:rFonts w:eastAsia="Times New Roman"/>
          <w:b/>
        </w:rPr>
        <w:t xml:space="preserve"> в действие приказом №</w:t>
      </w:r>
    </w:p>
    <w:p w:rsidR="005077A1" w:rsidRPr="00BB3388" w:rsidRDefault="00BB3388" w:rsidP="00BB3388">
      <w:pPr>
        <w:pStyle w:val="a3"/>
        <w:jc w:val="both"/>
        <w:rPr>
          <w:b/>
        </w:rPr>
      </w:pPr>
      <w:r>
        <w:rPr>
          <w:rFonts w:eastAsia="Times New Roman"/>
          <w:b/>
        </w:rPr>
        <w:t xml:space="preserve">от   «    </w:t>
      </w:r>
      <w:r w:rsidRPr="00BB3388">
        <w:rPr>
          <w:rFonts w:eastAsia="Times New Roman"/>
          <w:b/>
        </w:rPr>
        <w:t>»  августа  2020 года</w:t>
      </w:r>
    </w:p>
    <w:p w:rsidR="005077A1" w:rsidRDefault="005077A1" w:rsidP="009B6EE2">
      <w:pPr>
        <w:rPr>
          <w:rFonts w:ascii="Times New Roman" w:hAnsi="Times New Roman" w:cs="Times New Roman"/>
          <w:sz w:val="28"/>
          <w:szCs w:val="28"/>
        </w:rPr>
      </w:pPr>
    </w:p>
    <w:p w:rsidR="005077A1" w:rsidRDefault="005077A1" w:rsidP="009B6EE2">
      <w:pPr>
        <w:rPr>
          <w:rFonts w:ascii="Times New Roman" w:hAnsi="Times New Roman" w:cs="Times New Roman"/>
          <w:sz w:val="28"/>
          <w:szCs w:val="28"/>
        </w:rPr>
      </w:pPr>
    </w:p>
    <w:p w:rsidR="009B6EE2" w:rsidRDefault="005077A1" w:rsidP="009B6E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9B6EE2" w:rsidRPr="009B6EE2">
        <w:rPr>
          <w:rFonts w:ascii="Times New Roman" w:hAnsi="Times New Roman" w:cs="Times New Roman"/>
          <w:sz w:val="28"/>
          <w:szCs w:val="28"/>
        </w:rPr>
        <w:t xml:space="preserve">  ПРОГРАММА ВОСПИТАНИЯ</w:t>
      </w:r>
      <w:r w:rsidR="005C2FC3">
        <w:rPr>
          <w:rFonts w:ascii="Times New Roman" w:hAnsi="Times New Roman" w:cs="Times New Roman"/>
          <w:sz w:val="28"/>
          <w:szCs w:val="28"/>
        </w:rPr>
        <w:t> </w:t>
      </w:r>
    </w:p>
    <w:p w:rsidR="005C2FC3" w:rsidRPr="009B6EE2" w:rsidRDefault="005C2FC3" w:rsidP="009B6E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МБОУ «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Шалтинская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                                          на 2021-2025 гг.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                              ПОЯСНИТЕЛЬНАЯ ЗАПИСКА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Данная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людьми. Воспитательная программа показывает, каким образом педагоги могут реализовать воспитательный потенциал их совместной с детьми деятельности.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В центре программы воспитания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бюджетного</w:t>
      </w:r>
      <w:r w:rsidRPr="009B6EE2">
        <w:rPr>
          <w:rFonts w:ascii="Times New Roman" w:hAnsi="Times New Roman" w:cs="Times New Roman"/>
          <w:sz w:val="28"/>
          <w:szCs w:val="28"/>
        </w:rPr>
        <w:t xml:space="preserve">  общеобразовательного учреждения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Шалтинская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основная</w:t>
      </w:r>
      <w:r w:rsidRPr="009B6EE2">
        <w:rPr>
          <w:rFonts w:ascii="Times New Roman" w:hAnsi="Times New Roman" w:cs="Times New Roman"/>
          <w:sz w:val="28"/>
          <w:szCs w:val="28"/>
        </w:rPr>
        <w:t xml:space="preserve"> общеобразовательная школа» находится личностное развитие обучающихся в соответствии с ФГОС общего образования, формирование у них системных знаний о различных аспектах развития России и мира. Одним из результатов реализации программы школы станет приобщение обучающихся к российским традиционным духовным ценностям, правилам и нормам поведения в российском обществе. 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</w:t>
      </w:r>
    </w:p>
    <w:p w:rsid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Данная программа воспитания показывает систему работы с детьми в школе.</w:t>
      </w:r>
    </w:p>
    <w:p w:rsidR="00BB3388" w:rsidRPr="009B6EE2" w:rsidRDefault="00BB3388" w:rsidP="009B6EE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lastRenderedPageBreak/>
        <w:t>1.ОСОБЕННОСТИ</w:t>
      </w:r>
      <w:r w:rsidR="005C2FC3">
        <w:rPr>
          <w:rFonts w:ascii="Times New Roman" w:hAnsi="Times New Roman" w:cs="Times New Roman"/>
          <w:sz w:val="28"/>
          <w:szCs w:val="28"/>
        </w:rPr>
        <w:t xml:space="preserve"> </w:t>
      </w:r>
      <w:r w:rsidRPr="009B6EE2">
        <w:rPr>
          <w:rFonts w:ascii="Times New Roman" w:hAnsi="Times New Roman" w:cs="Times New Roman"/>
          <w:sz w:val="28"/>
          <w:szCs w:val="28"/>
        </w:rPr>
        <w:t xml:space="preserve"> ОРГАНИЗУЕМОГО В ШКОЛЕ ВОСПИТАТЕЛЬНОГО ПРОЦЕССА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Процесс воспитания в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9B6EE2">
        <w:rPr>
          <w:rFonts w:ascii="Times New Roman" w:hAnsi="Times New Roman" w:cs="Times New Roman"/>
          <w:sz w:val="28"/>
          <w:szCs w:val="28"/>
        </w:rPr>
        <w:t>ОУ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Шалтинская</w:t>
      </w:r>
      <w:proofErr w:type="spellEnd"/>
      <w:r w:rsidRPr="009B6EE2">
        <w:rPr>
          <w:rFonts w:ascii="Times New Roman" w:hAnsi="Times New Roman" w:cs="Times New Roman"/>
          <w:sz w:val="28"/>
          <w:szCs w:val="28"/>
        </w:rPr>
        <w:t xml:space="preserve"> ООШ» основывается на следующих принципах взаимодействия педагогов и школьников: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B6EE2">
        <w:rPr>
          <w:rFonts w:ascii="Times New Roman" w:hAnsi="Times New Roman" w:cs="Times New Roman"/>
          <w:sz w:val="28"/>
          <w:szCs w:val="28"/>
        </w:rPr>
        <w:t>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  <w:proofErr w:type="gramEnd"/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 xml:space="preserve">реализация процесса воспитания главным образом через создание в школе детско-взрослых общностей, которые бы объединяли детей и педагогов </w:t>
      </w:r>
      <w:proofErr w:type="gramStart"/>
      <w:r w:rsidRPr="009B6EE2">
        <w:rPr>
          <w:rFonts w:ascii="Times New Roman" w:hAnsi="Times New Roman" w:cs="Times New Roman"/>
          <w:sz w:val="28"/>
          <w:szCs w:val="28"/>
        </w:rPr>
        <w:t>яркими</w:t>
      </w:r>
      <w:proofErr w:type="gramEnd"/>
      <w:r w:rsidRPr="009B6EE2"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содержательными событиями, общими позитивными эмоциями и доверительными отношениями друг к другу;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организация основных совместных дел школьников и педагогов как предмета совместной заботы и взрослых, и детей;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 xml:space="preserve">системность, целесообразность и </w:t>
      </w:r>
      <w:proofErr w:type="spellStart"/>
      <w:r w:rsidRPr="009B6EE2">
        <w:rPr>
          <w:rFonts w:ascii="Times New Roman" w:hAnsi="Times New Roman" w:cs="Times New Roman"/>
          <w:sz w:val="28"/>
          <w:szCs w:val="28"/>
        </w:rPr>
        <w:t>нешаблонность</w:t>
      </w:r>
      <w:proofErr w:type="spellEnd"/>
      <w:r w:rsidRPr="009B6EE2">
        <w:rPr>
          <w:rFonts w:ascii="Times New Roman" w:hAnsi="Times New Roman" w:cs="Times New Roman"/>
          <w:sz w:val="28"/>
          <w:szCs w:val="28"/>
        </w:rPr>
        <w:t xml:space="preserve"> воспитания как условия его эффективности.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Основными традициями воспитания в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9B6EE2">
        <w:rPr>
          <w:rFonts w:ascii="Times New Roman" w:hAnsi="Times New Roman" w:cs="Times New Roman"/>
          <w:sz w:val="28"/>
          <w:szCs w:val="28"/>
        </w:rPr>
        <w:t>ОУ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Шалтинская</w:t>
      </w:r>
      <w:proofErr w:type="spellEnd"/>
      <w:r w:rsidRPr="009B6EE2">
        <w:rPr>
          <w:rFonts w:ascii="Times New Roman" w:hAnsi="Times New Roman" w:cs="Times New Roman"/>
          <w:sz w:val="28"/>
          <w:szCs w:val="28"/>
        </w:rPr>
        <w:t xml:space="preserve"> ООШ» являются следующие: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-стержнем годового цикла воспитательной работы школы являются ключевые общешкольные дела, через которые осуществляется интеграция воспитательных усилий педагогов;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-важной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</w:t>
      </w:r>
      <w:proofErr w:type="gramStart"/>
      <w:r w:rsidRPr="009B6EE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B6EE2">
        <w:rPr>
          <w:rFonts w:ascii="Times New Roman" w:hAnsi="Times New Roman" w:cs="Times New Roman"/>
          <w:sz w:val="28"/>
          <w:szCs w:val="28"/>
        </w:rPr>
        <w:t xml:space="preserve"> коллективный анализ их результатов;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-в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lastRenderedPageBreak/>
        <w:t xml:space="preserve">-в проведении общешкольных дел отсутствует </w:t>
      </w:r>
      <w:proofErr w:type="spellStart"/>
      <w:r w:rsidRPr="009B6EE2">
        <w:rPr>
          <w:rFonts w:ascii="Times New Roman" w:hAnsi="Times New Roman" w:cs="Times New Roman"/>
          <w:sz w:val="28"/>
          <w:szCs w:val="28"/>
        </w:rPr>
        <w:t>соревновательность</w:t>
      </w:r>
      <w:proofErr w:type="spellEnd"/>
      <w:r w:rsidRPr="009B6EE2">
        <w:rPr>
          <w:rFonts w:ascii="Times New Roman" w:hAnsi="Times New Roman" w:cs="Times New Roman"/>
          <w:sz w:val="28"/>
          <w:szCs w:val="28"/>
        </w:rPr>
        <w:t xml:space="preserve"> между классами, поощряется конструктивное </w:t>
      </w:r>
      <w:proofErr w:type="spellStart"/>
      <w:r w:rsidRPr="009B6EE2">
        <w:rPr>
          <w:rFonts w:ascii="Times New Roman" w:hAnsi="Times New Roman" w:cs="Times New Roman"/>
          <w:sz w:val="28"/>
          <w:szCs w:val="28"/>
        </w:rPr>
        <w:t>межклассное</w:t>
      </w:r>
      <w:proofErr w:type="spellEnd"/>
      <w:r w:rsidRPr="009B6EE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9B6EE2">
        <w:rPr>
          <w:rFonts w:ascii="Times New Roman" w:hAnsi="Times New Roman" w:cs="Times New Roman"/>
          <w:sz w:val="28"/>
          <w:szCs w:val="28"/>
        </w:rPr>
        <w:t>межвозрастное</w:t>
      </w:r>
      <w:proofErr w:type="spellEnd"/>
      <w:r w:rsidRPr="009B6EE2">
        <w:rPr>
          <w:rFonts w:ascii="Times New Roman" w:hAnsi="Times New Roman" w:cs="Times New Roman"/>
          <w:sz w:val="28"/>
          <w:szCs w:val="28"/>
        </w:rPr>
        <w:t xml:space="preserve"> взаимодействие школьников, а также их социальная активность;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-педагоги школы ориентированы на формирование коллективов в рамках школьных классов, кружков, секций и иных детских объединений, на установление в них доброжелательных и товарищеских взаимоотношений;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-ключевой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</w:p>
    <w:p w:rsid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2.ЦЕЛЬ И ЗАДАЧИ ВОСПИТАНИЯ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общая цель вос</w:t>
      </w:r>
      <w:r>
        <w:rPr>
          <w:rFonts w:ascii="Times New Roman" w:hAnsi="Times New Roman" w:cs="Times New Roman"/>
          <w:sz w:val="28"/>
          <w:szCs w:val="28"/>
        </w:rPr>
        <w:t>питания в</w:t>
      </w:r>
      <w:r w:rsidRPr="009B6EE2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9B6EE2">
        <w:rPr>
          <w:rFonts w:ascii="Times New Roman" w:hAnsi="Times New Roman" w:cs="Times New Roman"/>
          <w:sz w:val="28"/>
          <w:szCs w:val="28"/>
        </w:rPr>
        <w:t>ОУ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Шалтинская</w:t>
      </w:r>
      <w:proofErr w:type="spellEnd"/>
      <w:r w:rsidRPr="009B6EE2">
        <w:rPr>
          <w:rFonts w:ascii="Times New Roman" w:hAnsi="Times New Roman" w:cs="Times New Roman"/>
          <w:sz w:val="28"/>
          <w:szCs w:val="28"/>
        </w:rPr>
        <w:t xml:space="preserve"> ООШ»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6EE2">
        <w:rPr>
          <w:rFonts w:ascii="Times New Roman" w:hAnsi="Times New Roman" w:cs="Times New Roman"/>
          <w:sz w:val="28"/>
          <w:szCs w:val="28"/>
        </w:rPr>
        <w:t xml:space="preserve"> – личностное развитие школьников, проявляющееся: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в усвоении ими знаний основных норм, которые общество выработало на основе этих ценностей (то есть, в усвоении ими социально значимых знаний);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в развитии их позитивных отношений к этим общественным ценностям (то есть в развитии их социально значимых отношений);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 xml:space="preserve">     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 В связи с этим важно сочетание усилий </w:t>
      </w:r>
      <w:r w:rsidRPr="009B6EE2">
        <w:rPr>
          <w:rFonts w:ascii="Times New Roman" w:hAnsi="Times New Roman" w:cs="Times New Roman"/>
          <w:sz w:val="28"/>
          <w:szCs w:val="28"/>
        </w:rPr>
        <w:lastRenderedPageBreak/>
        <w:t>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 в достижении цели.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Конкретизация общей цели воспитания применительно к возрастным особенностям школьников позволяет выделить в ней следующие целевые приоритеты, соответствующие трем уровням общего образования: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1. В воспитании детей младшего школьного возраста (уровень начального общего образования) таким целевым приоритетом является создание благоприятных условий для усвоения школьниками социально значимых знаний– знаний основных норм и традиций того общества, в котором они живут.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 xml:space="preserve">Выделение данного приоритета связано с особенностями детей младшего школьного возраста: 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Такого рода нормы и традиции задаются в школе педагогами и воспринимаются детьми именно как нормы и традиции поведения школьника. Знание их станет базой для развития социально значимых отношений школьников и накопления ими опыта осуществления социально значимых дел и </w:t>
      </w:r>
      <w:proofErr w:type="gramStart"/>
      <w:r w:rsidRPr="009B6EE2">
        <w:rPr>
          <w:rFonts w:ascii="Times New Roman" w:hAnsi="Times New Roman" w:cs="Times New Roman"/>
          <w:sz w:val="28"/>
          <w:szCs w:val="28"/>
        </w:rPr>
        <w:t>дальнейшем</w:t>
      </w:r>
      <w:proofErr w:type="gramEnd"/>
      <w:r w:rsidRPr="009B6EE2">
        <w:rPr>
          <w:rFonts w:ascii="Times New Roman" w:hAnsi="Times New Roman" w:cs="Times New Roman"/>
          <w:sz w:val="28"/>
          <w:szCs w:val="28"/>
        </w:rPr>
        <w:t>, в подростковом и юношеском возрасте.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B6EE2">
        <w:rPr>
          <w:rFonts w:ascii="Times New Roman" w:hAnsi="Times New Roman" w:cs="Times New Roman"/>
          <w:sz w:val="28"/>
          <w:szCs w:val="28"/>
        </w:rPr>
        <w:t>К наиболее важным из них относятся следующие:</w:t>
      </w:r>
      <w:proofErr w:type="gramEnd"/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B6EE2">
        <w:rPr>
          <w:rFonts w:ascii="Times New Roman" w:hAnsi="Times New Roman" w:cs="Times New Roman"/>
          <w:sz w:val="28"/>
          <w:szCs w:val="28"/>
        </w:rPr>
        <w:t>быть любящим, послушным и отзывчивым сыном (дочерью), братом (сестрой), внуком (внучкой);</w:t>
      </w:r>
      <w:proofErr w:type="gramEnd"/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уважать старших и заботиться о младших членах семьи; выполнять посильную для ребёнка домашнюю работу, помогая старшим;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быть трудолюбивым, следуя принципу «делу — время, потехе — час» как учебных занятиях, так и в домашних делах, доводить начатое дело до конца;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 знать и любить свою Родину – свой родной дом, двор, улицу, город, село, свою страну;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 подкармливать птиц в морозные зимы; не засорять бытовым мусором улицы, леса, водоёмы);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lastRenderedPageBreak/>
        <w:t>проявлять миролюбие — не затевать конфликтов и стремиться решать спорные вопросы, не прибегая к силе;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стремиться узнавать что-то новое, проявлять любознательность, ценить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знания;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быть вежливым и опрятным, скромным и приветливым;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соблюдать правила личной гигиены, режим дня, вести здоровый образ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жизни;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 xml:space="preserve">уметь сопереживать, проявлять сострадание к </w:t>
      </w:r>
      <w:proofErr w:type="gramStart"/>
      <w:r w:rsidRPr="009B6EE2">
        <w:rPr>
          <w:rFonts w:ascii="Times New Roman" w:hAnsi="Times New Roman" w:cs="Times New Roman"/>
          <w:sz w:val="28"/>
          <w:szCs w:val="28"/>
        </w:rPr>
        <w:t>попавшим</w:t>
      </w:r>
      <w:proofErr w:type="gramEnd"/>
      <w:r w:rsidRPr="009B6EE2">
        <w:rPr>
          <w:rFonts w:ascii="Times New Roman" w:hAnsi="Times New Roman" w:cs="Times New Roman"/>
          <w:sz w:val="28"/>
          <w:szCs w:val="28"/>
        </w:rPr>
        <w:t xml:space="preserve"> в беду;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стремиться устанавливать хорошие отношения с другими людьми;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 xml:space="preserve">уметь прощать обиды, защищать </w:t>
      </w:r>
      <w:proofErr w:type="gramStart"/>
      <w:r w:rsidRPr="009B6EE2">
        <w:rPr>
          <w:rFonts w:ascii="Times New Roman" w:hAnsi="Times New Roman" w:cs="Times New Roman"/>
          <w:sz w:val="28"/>
          <w:szCs w:val="28"/>
        </w:rPr>
        <w:t>слабых</w:t>
      </w:r>
      <w:proofErr w:type="gramEnd"/>
      <w:r w:rsidRPr="009B6EE2">
        <w:rPr>
          <w:rFonts w:ascii="Times New Roman" w:hAnsi="Times New Roman" w:cs="Times New Roman"/>
          <w:sz w:val="28"/>
          <w:szCs w:val="28"/>
        </w:rPr>
        <w:t>, по мере возможности помогать нуждающимся в этом людям;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быть уверенным в себе, открытым и общительным, не стесняться быть в чём-то непохожим на других ребят;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уметь ставить перед собой цели и проявлять инициативу, отстаивать своё мнение и действовать самостоятельно, без помощи старших.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2. В воспитании детей подросткового возраста (уровень основного общего образования) таким приоритетом является 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- к семье как главной опоре в жизни человека и источнику его счастья;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B6EE2">
        <w:rPr>
          <w:rFonts w:ascii="Times New Roman" w:hAnsi="Times New Roman" w:cs="Times New Roman"/>
          <w:sz w:val="28"/>
          <w:szCs w:val="28"/>
        </w:rPr>
        <w:lastRenderedPageBreak/>
        <w:t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</w:t>
      </w:r>
      <w:proofErr w:type="gramEnd"/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- 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- 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 xml:space="preserve"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9B6EE2">
        <w:rPr>
          <w:rFonts w:ascii="Times New Roman" w:hAnsi="Times New Roman" w:cs="Times New Roman"/>
          <w:sz w:val="28"/>
          <w:szCs w:val="28"/>
        </w:rPr>
        <w:t>взаимоподдерживающие</w:t>
      </w:r>
      <w:proofErr w:type="spellEnd"/>
      <w:r w:rsidRPr="009B6EE2">
        <w:rPr>
          <w:rFonts w:ascii="Times New Roman" w:hAnsi="Times New Roman" w:cs="Times New Roman"/>
          <w:sz w:val="28"/>
          <w:szCs w:val="28"/>
        </w:rPr>
        <w:t xml:space="preserve"> отношения, дающие человеку радость общения и позволяющие избегать чувства одиночества;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 xml:space="preserve">- к самим себе как хозяевам своей судьбы, самоопределяющимся и </w:t>
      </w:r>
      <w:proofErr w:type="spellStart"/>
      <w:r w:rsidRPr="009B6EE2">
        <w:rPr>
          <w:rFonts w:ascii="Times New Roman" w:hAnsi="Times New Roman" w:cs="Times New Roman"/>
          <w:sz w:val="28"/>
          <w:szCs w:val="28"/>
        </w:rPr>
        <w:t>самореализующимся</w:t>
      </w:r>
      <w:proofErr w:type="spellEnd"/>
      <w:r w:rsidRPr="009B6EE2">
        <w:rPr>
          <w:rFonts w:ascii="Times New Roman" w:hAnsi="Times New Roman" w:cs="Times New Roman"/>
          <w:sz w:val="28"/>
          <w:szCs w:val="28"/>
        </w:rPr>
        <w:t xml:space="preserve"> личностям, отвечающим за свое собственное будущее.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     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 xml:space="preserve">     Выделение в общей цели воспитания целевых приоритетов, связанных с возрастными особенностями воспитанников, не означает игнорирования </w:t>
      </w:r>
      <w:r w:rsidRPr="009B6EE2">
        <w:rPr>
          <w:rFonts w:ascii="Times New Roman" w:hAnsi="Times New Roman" w:cs="Times New Roman"/>
          <w:sz w:val="28"/>
          <w:szCs w:val="28"/>
        </w:rPr>
        <w:lastRenderedPageBreak/>
        <w:t>других составляющих общей цели воспитания. Приоритет — это то, чему педагогам, работающим со школьниками конкретной возрастной категории, предстоит уделять первостепенное, но не единственное внимание.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 xml:space="preserve">     </w:t>
      </w:r>
      <w:proofErr w:type="gramStart"/>
      <w:r w:rsidRPr="009B6EE2">
        <w:rPr>
          <w:rFonts w:ascii="Times New Roman" w:hAnsi="Times New Roman" w:cs="Times New Roman"/>
          <w:sz w:val="28"/>
          <w:szCs w:val="28"/>
        </w:rPr>
        <w:t>Добросовестная работа педагогов, направленная на достижение поставленной цели, позволит ребенку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</w:t>
      </w:r>
      <w:proofErr w:type="gramEnd"/>
      <w:r w:rsidRPr="009B6EE2">
        <w:rPr>
          <w:rFonts w:ascii="Times New Roman" w:hAnsi="Times New Roman" w:cs="Times New Roman"/>
          <w:sz w:val="28"/>
          <w:szCs w:val="28"/>
        </w:rPr>
        <w:t xml:space="preserve"> в сложных поисках счастья для себя и окружающих его людей.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     Достижению поставленной цели воспитания школьников будет способствовать решение следующих основных задач: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вовлекать школьников в кружки, секции, клубы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использовать в воспитании детей возможности школьного урока, поддерживать использование на уроках интерактивных форм занятий с учащимися;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инициировать и поддерживать ученическое самоуправление – как на уровне школы, так и на уровне классных сообществ;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поддерживать деятельность функционирующих на базе школы детских общественных объединений и организаций;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организовывать для школьников экскурсии, экспедиции, походы и реализовывать их воспитательный потенциал;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 xml:space="preserve">организовывать </w:t>
      </w:r>
      <w:proofErr w:type="spellStart"/>
      <w:r w:rsidRPr="009B6EE2">
        <w:rPr>
          <w:rFonts w:ascii="Times New Roman" w:hAnsi="Times New Roman" w:cs="Times New Roman"/>
          <w:sz w:val="28"/>
          <w:szCs w:val="28"/>
        </w:rPr>
        <w:t>профориентационную</w:t>
      </w:r>
      <w:proofErr w:type="spellEnd"/>
      <w:r w:rsidRPr="009B6EE2">
        <w:rPr>
          <w:rFonts w:ascii="Times New Roman" w:hAnsi="Times New Roman" w:cs="Times New Roman"/>
          <w:sz w:val="28"/>
          <w:szCs w:val="28"/>
        </w:rPr>
        <w:t xml:space="preserve"> работу со школьниками;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lastRenderedPageBreak/>
        <w:t>организовать работу школьных медиа, реализовывать их воспитательный потенциал;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развивать предметно-эстетическую среду школы и реализовывать ее воспитательные возможности;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3.ВИДЫ, ФОРМЫ И СОДЕРЖАНИЕ ДЕЯТЕЛЬНОСТИ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3.1. Модуль «Ключевые общешкольные дела»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 xml:space="preserve"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Это не набор календарных праздников, отмечаемых в школе, а комплекс коллективных творческих дел, интересных и значимых для школьников, объединяющих их вместе с педагогами в единый коллектив. Ключевые дела обеспечивают включенность в них большого числа детей и взрослых, способствуют интенсификации их общения, ставят их в ответственную позицию происходящему в школе. Введение ключевых дел в жизнь школы помогает преодолеть </w:t>
      </w:r>
      <w:proofErr w:type="spellStart"/>
      <w:r w:rsidRPr="009B6EE2">
        <w:rPr>
          <w:rFonts w:ascii="Times New Roman" w:hAnsi="Times New Roman" w:cs="Times New Roman"/>
          <w:sz w:val="28"/>
          <w:szCs w:val="28"/>
        </w:rPr>
        <w:t>мероприятийный</w:t>
      </w:r>
      <w:proofErr w:type="spellEnd"/>
      <w:r w:rsidRPr="009B6EE2">
        <w:rPr>
          <w:rFonts w:ascii="Times New Roman" w:hAnsi="Times New Roman" w:cs="Times New Roman"/>
          <w:sz w:val="28"/>
          <w:szCs w:val="28"/>
        </w:rPr>
        <w:t xml:space="preserve"> характер воспитания, сводящийся к набору мероприятий, организуемых педагогами для детей.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Для этого в образовательной организации используются следующие формы работы.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На внешкольном уровне: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 xml:space="preserve">-социальные проекты – ежегодные совместно разрабатываемые и реализуемые школьниками и педагогами комплексы дел (благотворительной, </w:t>
      </w:r>
      <w:r w:rsidRPr="009B6EE2">
        <w:rPr>
          <w:rFonts w:ascii="Times New Roman" w:hAnsi="Times New Roman" w:cs="Times New Roman"/>
          <w:sz w:val="28"/>
          <w:szCs w:val="28"/>
        </w:rPr>
        <w:lastRenderedPageBreak/>
        <w:t>экологической, патриотической, трудовой направленности), ориентированные на преобразование окружающего школу социума.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-проводимые  для  жителей  села и  организуемые  совместно  с семьями учащихся спортивные состязания, праздники, фестивали, представления, которые открывают возможности для творческой самореализации школьников и включают их в деятельную заботу об окружающих.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На школьном уровне: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B6EE2">
        <w:rPr>
          <w:rFonts w:ascii="Times New Roman" w:hAnsi="Times New Roman" w:cs="Times New Roman"/>
          <w:sz w:val="28"/>
          <w:szCs w:val="28"/>
        </w:rPr>
        <w:t>-общешкольные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школы.</w:t>
      </w:r>
      <w:proofErr w:type="gramEnd"/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-торжественные ритуалы посвящения,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детей.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-церемонии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На уровне классов: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-выбор и делегирование представителей классов в общешкольные советы дел, ответственных за подготовку общешкольных ключевых дел;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-участие школьных классов в реализации общешкольных ключевых дел;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-проведение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На индивидуальном уровне: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 xml:space="preserve">-вовлечение </w:t>
      </w:r>
      <w:proofErr w:type="gramStart"/>
      <w:r w:rsidRPr="009B6EE2">
        <w:rPr>
          <w:rFonts w:ascii="Times New Roman" w:hAnsi="Times New Roman" w:cs="Times New Roman"/>
          <w:sz w:val="28"/>
          <w:szCs w:val="28"/>
        </w:rPr>
        <w:t>по возможности каждого ребенка в ключевые дела школы в одной из возможных для них ролей</w:t>
      </w:r>
      <w:proofErr w:type="gramEnd"/>
      <w:r w:rsidRPr="009B6EE2">
        <w:rPr>
          <w:rFonts w:ascii="Times New Roman" w:hAnsi="Times New Roman" w:cs="Times New Roman"/>
          <w:sz w:val="28"/>
          <w:szCs w:val="28"/>
        </w:rPr>
        <w:t xml:space="preserve">: сценаристов, постановщиков, исполнителей,    ведущих, декораторов, музыкальных редакторов, </w:t>
      </w:r>
      <w:r w:rsidRPr="009B6EE2">
        <w:rPr>
          <w:rFonts w:ascii="Times New Roman" w:hAnsi="Times New Roman" w:cs="Times New Roman"/>
          <w:sz w:val="28"/>
          <w:szCs w:val="28"/>
        </w:rPr>
        <w:lastRenderedPageBreak/>
        <w:t>корреспондентов, ответственных за костюмы и оборудование, ответственных за приглашение и встречу гостей и т.п.);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-индивидуальная помощь ребенку (при необходимости) в освоении навыков подготовки, проведения и анализа ключевых дел;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-наблюдение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-при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3.2. Модуль «Классное руководство»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Осуществляя работу с классом, педагог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Работа с классным коллективом: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 xml:space="preserve">организация интересных и полезных для личностного развития ребенка совместных </w:t>
      </w:r>
      <w:proofErr w:type="gramStart"/>
      <w:r w:rsidRPr="009B6EE2">
        <w:rPr>
          <w:rFonts w:ascii="Times New Roman" w:hAnsi="Times New Roman" w:cs="Times New Roman"/>
          <w:sz w:val="28"/>
          <w:szCs w:val="28"/>
        </w:rPr>
        <w:t>дел</w:t>
      </w:r>
      <w:proofErr w:type="gramEnd"/>
      <w:r w:rsidRPr="009B6EE2">
        <w:rPr>
          <w:rFonts w:ascii="Times New Roman" w:hAnsi="Times New Roman" w:cs="Times New Roman"/>
          <w:sz w:val="28"/>
          <w:szCs w:val="28"/>
        </w:rPr>
        <w:t xml:space="preserve"> с учащимися вверенного ему класса (познавательной, трудовой,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B6EE2">
        <w:rPr>
          <w:rFonts w:ascii="Times New Roman" w:hAnsi="Times New Roman" w:cs="Times New Roman"/>
          <w:sz w:val="28"/>
          <w:szCs w:val="28"/>
        </w:rPr>
        <w:t xml:space="preserve">спортивно-оздоровительной, духовно-нравственной, творческой, </w:t>
      </w:r>
      <w:proofErr w:type="spellStart"/>
      <w:r w:rsidRPr="009B6EE2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9B6EE2">
        <w:rPr>
          <w:rFonts w:ascii="Times New Roman" w:hAnsi="Times New Roman" w:cs="Times New Roman"/>
          <w:sz w:val="28"/>
          <w:szCs w:val="28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 w:rsidRPr="009B6EE2">
        <w:rPr>
          <w:rFonts w:ascii="Times New Roman" w:hAnsi="Times New Roman" w:cs="Times New Roman"/>
          <w:sz w:val="28"/>
          <w:szCs w:val="28"/>
        </w:rPr>
        <w:t>самореализоваться</w:t>
      </w:r>
      <w:proofErr w:type="spellEnd"/>
      <w:r w:rsidRPr="009B6EE2">
        <w:rPr>
          <w:rFonts w:ascii="Times New Roman" w:hAnsi="Times New Roman" w:cs="Times New Roman"/>
          <w:sz w:val="28"/>
          <w:szCs w:val="28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</w:t>
      </w:r>
      <w:proofErr w:type="gramEnd"/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 xml:space="preserve"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</w:t>
      </w:r>
      <w:r w:rsidRPr="009B6EE2">
        <w:rPr>
          <w:rFonts w:ascii="Times New Roman" w:hAnsi="Times New Roman" w:cs="Times New Roman"/>
          <w:sz w:val="28"/>
          <w:szCs w:val="28"/>
        </w:rPr>
        <w:lastRenderedPageBreak/>
        <w:t>принятия решений по обсуждаемой проблеме, создания благоприятной среды для общения.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B6EE2">
        <w:rPr>
          <w:rFonts w:ascii="Times New Roman" w:hAnsi="Times New Roman" w:cs="Times New Roman"/>
          <w:sz w:val="28"/>
          <w:szCs w:val="28"/>
        </w:rPr>
        <w:t xml:space="preserve">сплочение коллектива класса через: игры и тренинги на сплочение и </w:t>
      </w:r>
      <w:proofErr w:type="spellStart"/>
      <w:r w:rsidRPr="009B6EE2">
        <w:rPr>
          <w:rFonts w:ascii="Times New Roman" w:hAnsi="Times New Roman" w:cs="Times New Roman"/>
          <w:sz w:val="28"/>
          <w:szCs w:val="28"/>
        </w:rPr>
        <w:t>командообразование</w:t>
      </w:r>
      <w:proofErr w:type="spellEnd"/>
      <w:r w:rsidRPr="009B6EE2">
        <w:rPr>
          <w:rFonts w:ascii="Times New Roman" w:hAnsi="Times New Roman" w:cs="Times New Roman"/>
          <w:sz w:val="28"/>
          <w:szCs w:val="28"/>
        </w:rPr>
        <w:t xml:space="preserve">; однодневные и многодневные походы и экскурсии, организуемые классными руководителями и родителями; празднования в классе дней рождения детей, включающие в себя подготовленные ученическими </w:t>
      </w:r>
      <w:proofErr w:type="spellStart"/>
      <w:r w:rsidRPr="009B6EE2">
        <w:rPr>
          <w:rFonts w:ascii="Times New Roman" w:hAnsi="Times New Roman" w:cs="Times New Roman"/>
          <w:sz w:val="28"/>
          <w:szCs w:val="28"/>
        </w:rPr>
        <w:t>микрогруппами</w:t>
      </w:r>
      <w:proofErr w:type="spellEnd"/>
      <w:r w:rsidRPr="009B6EE2">
        <w:rPr>
          <w:rFonts w:ascii="Times New Roman" w:hAnsi="Times New Roman" w:cs="Times New Roman"/>
          <w:sz w:val="28"/>
          <w:szCs w:val="28"/>
        </w:rPr>
        <w:t xml:space="preserve"> поздравления, сюрпризы, творческие подарки и розыгрыши; регулярные </w:t>
      </w:r>
      <w:proofErr w:type="spellStart"/>
      <w:r w:rsidRPr="009B6EE2">
        <w:rPr>
          <w:rFonts w:ascii="Times New Roman" w:hAnsi="Times New Roman" w:cs="Times New Roman"/>
          <w:sz w:val="28"/>
          <w:szCs w:val="28"/>
        </w:rPr>
        <w:t>внутриклассные</w:t>
      </w:r>
      <w:proofErr w:type="spellEnd"/>
      <w:r w:rsidRPr="009B6EE2">
        <w:rPr>
          <w:rFonts w:ascii="Times New Roman" w:hAnsi="Times New Roman" w:cs="Times New Roman"/>
          <w:sz w:val="28"/>
          <w:szCs w:val="28"/>
        </w:rPr>
        <w:t xml:space="preserve"> «огоньки» и вечера, дающие каждому школьнику возможность рефлексии собственного участия в жизни класса.</w:t>
      </w:r>
      <w:proofErr w:type="gramEnd"/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выработка совместно со школьниками законов класса, помогающих детям освоить нормы и правила общения, которым они должны следовать в школе.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Индивидуальная работа с учащимися: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психологом.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 xml:space="preserve"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</w:t>
      </w:r>
      <w:r w:rsidRPr="009B6EE2">
        <w:rPr>
          <w:rFonts w:ascii="Times New Roman" w:hAnsi="Times New Roman" w:cs="Times New Roman"/>
          <w:sz w:val="28"/>
          <w:szCs w:val="28"/>
        </w:rPr>
        <w:lastRenderedPageBreak/>
        <w:t>предложение взять на себя ответственность за то или иное поручение в классе.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Работа с учителями, преподающими в классе: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разрешение конфликтов между учителями и учащимися;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 xml:space="preserve">привлечение учителей к участию во </w:t>
      </w:r>
      <w:proofErr w:type="spellStart"/>
      <w:r w:rsidRPr="009B6EE2"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 w:rsidRPr="009B6EE2">
        <w:rPr>
          <w:rFonts w:ascii="Times New Roman" w:hAnsi="Times New Roman" w:cs="Times New Roman"/>
          <w:sz w:val="28"/>
          <w:szCs w:val="28"/>
        </w:rPr>
        <w:t xml:space="preserve"> делах, дающих педагогам возможность лучше узнавать и понимать своих учеников, увидев их в иной, отличной </w:t>
      </w:r>
      <w:proofErr w:type="gramStart"/>
      <w:r w:rsidRPr="009B6EE2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9B6EE2">
        <w:rPr>
          <w:rFonts w:ascii="Times New Roman" w:hAnsi="Times New Roman" w:cs="Times New Roman"/>
          <w:sz w:val="28"/>
          <w:szCs w:val="28"/>
        </w:rPr>
        <w:t xml:space="preserve"> учебной, обстановке;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Работа с родителями учащихся или их законными представителями: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регулярное информирование родителей о школьных успехах и проблемах их детей, о жизни класса в целом;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привлечение членов семей школьников к организации и проведению дел класса;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Модуль 3.3. «Курсы внеурочной деятельности» 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lastRenderedPageBreak/>
        <w:t xml:space="preserve">Воспитание на занятиях школьных         курсов внеурочной деятельности осуществляется преимущественно </w:t>
      </w:r>
      <w:proofErr w:type="gramStart"/>
      <w:r w:rsidRPr="009B6EE2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9B6EE2">
        <w:rPr>
          <w:rFonts w:ascii="Times New Roman" w:hAnsi="Times New Roman" w:cs="Times New Roman"/>
          <w:sz w:val="28"/>
          <w:szCs w:val="28"/>
        </w:rPr>
        <w:t>: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 xml:space="preserve">-вовлечение школьников в интересную и полезную для них деятельность, которая предоставит им возможность </w:t>
      </w:r>
      <w:proofErr w:type="spellStart"/>
      <w:r w:rsidRPr="009B6EE2">
        <w:rPr>
          <w:rFonts w:ascii="Times New Roman" w:hAnsi="Times New Roman" w:cs="Times New Roman"/>
          <w:sz w:val="28"/>
          <w:szCs w:val="28"/>
        </w:rPr>
        <w:t>самореализоваться</w:t>
      </w:r>
      <w:proofErr w:type="spellEnd"/>
      <w:r w:rsidRPr="009B6EE2">
        <w:rPr>
          <w:rFonts w:ascii="Times New Roman" w:hAnsi="Times New Roman" w:cs="Times New Roman"/>
          <w:sz w:val="28"/>
          <w:szCs w:val="28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-формирование в кружках, секциях, клубах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-создание в детских объединениях традиций, задающих их членам определенные социально значимые формы поведения;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-поддержку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-поощрение педагогами детских инициатив и детского самоуправления.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Реализация воспитательного потенциала курсов внеурочной деятельности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происходит в рамках следующих выбранных школьниками ее видов.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 xml:space="preserve">-Познавательная деятельность. Курсы внеурочной деятельности, направленные на передачу школьникам социально значимых знаний, развивающие их любознательность, позволяющие привлечь их внимание </w:t>
      </w:r>
      <w:proofErr w:type="gramStart"/>
      <w:r w:rsidRPr="009B6EE2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 xml:space="preserve">-Художественное творчество. Курсы внеурочной деятельности, создающие благоприятные условия для </w:t>
      </w:r>
      <w:proofErr w:type="spellStart"/>
      <w:r w:rsidRPr="009B6EE2">
        <w:rPr>
          <w:rFonts w:ascii="Times New Roman" w:hAnsi="Times New Roman" w:cs="Times New Roman"/>
          <w:sz w:val="28"/>
          <w:szCs w:val="28"/>
        </w:rPr>
        <w:t>просоциальной</w:t>
      </w:r>
      <w:proofErr w:type="spellEnd"/>
      <w:r w:rsidRPr="009B6EE2">
        <w:rPr>
          <w:rFonts w:ascii="Times New Roman" w:hAnsi="Times New Roman" w:cs="Times New Roman"/>
          <w:sz w:val="28"/>
          <w:szCs w:val="28"/>
        </w:rPr>
        <w:t xml:space="preserve">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 xml:space="preserve">Проблемно-ценностное общение. Курсы внеурочной деятельности, направленные на развитие коммуникативных компетенций школьников, воспитание у них культуры общения, развитие умений слушать и слышать </w:t>
      </w:r>
      <w:r w:rsidRPr="009B6EE2">
        <w:rPr>
          <w:rFonts w:ascii="Times New Roman" w:hAnsi="Times New Roman" w:cs="Times New Roman"/>
          <w:sz w:val="28"/>
          <w:szCs w:val="28"/>
        </w:rPr>
        <w:lastRenderedPageBreak/>
        <w:t>других, уважать чужое мнение и отстаивать свое собственное, терпимо относиться к разнообразию взглядов людей.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-Спортивно-оздоровительная деятельность. Курсы внеурочной деятельности,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-Трудовая деятельность. Курсы внеурочной деятельности, направленные на развитие творческих способностей школьников, воспитание у них трудолюбия и уважительного отношения к физическому труду.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-Игровая деятельность. Курсы внеурочной деятельности,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3.4. Модуль «Школьный урок» 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Реализация школьными педагогами воспитательного потенциала урока предполагает следующее: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применение   на   уроке   интерактивных   форм   работы   учащихся: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lastRenderedPageBreak/>
        <w:t>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B6EE2">
        <w:rPr>
          <w:rFonts w:ascii="Times New Roman" w:hAnsi="Times New Roman" w:cs="Times New Roman"/>
          <w:sz w:val="28"/>
          <w:szCs w:val="28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3.5. Модуль «Самоуправление»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     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Детское самоуправление в школе осуществляется следующим образом.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На уровне школы: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 xml:space="preserve">-через деятельность выборного Совета учащихся, создаваемого для учета мнения школьников по вопросам управления образовательной организацией </w:t>
      </w:r>
      <w:r w:rsidRPr="009B6EE2">
        <w:rPr>
          <w:rFonts w:ascii="Times New Roman" w:hAnsi="Times New Roman" w:cs="Times New Roman"/>
          <w:sz w:val="28"/>
          <w:szCs w:val="28"/>
        </w:rPr>
        <w:lastRenderedPageBreak/>
        <w:t>и принятия административных решений, затрагивающих их права и законные интересы;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-через деятельность Совета старост, объединяющего старост классов для облегчения распространения значимой для школьников информации и получения обратной связи от классных коллективов;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 xml:space="preserve">-через работу 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фестивалей, капустников, </w:t>
      </w:r>
      <w:proofErr w:type="spellStart"/>
      <w:r w:rsidRPr="009B6EE2">
        <w:rPr>
          <w:rFonts w:ascii="Times New Roman" w:hAnsi="Times New Roman" w:cs="Times New Roman"/>
          <w:sz w:val="28"/>
          <w:szCs w:val="28"/>
        </w:rPr>
        <w:t>флешмобов</w:t>
      </w:r>
      <w:proofErr w:type="spellEnd"/>
      <w:r w:rsidRPr="009B6EE2">
        <w:rPr>
          <w:rFonts w:ascii="Times New Roman" w:hAnsi="Times New Roman" w:cs="Times New Roman"/>
          <w:sz w:val="28"/>
          <w:szCs w:val="28"/>
        </w:rPr>
        <w:t xml:space="preserve"> и т.п.);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-через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- 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школе.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На уровне классов: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-через деятельность выборных по инициативе и предложениям учащихся класса лидеров (например, старост, дежурных командиров),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-через деятельность выборных органов самоуправления, отвечающих за различные направления работы класса (например: штаб спортивных дел, штаб творческих дел, штаб работы с младшими ребятами);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-через 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На индивидуальном уровне: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 xml:space="preserve">-через вовлечение школьников в планирование, организацию, проведение анализ общешкольных и </w:t>
      </w:r>
      <w:proofErr w:type="spellStart"/>
      <w:r w:rsidRPr="009B6EE2"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 w:rsidRPr="009B6EE2">
        <w:rPr>
          <w:rFonts w:ascii="Times New Roman" w:hAnsi="Times New Roman" w:cs="Times New Roman"/>
          <w:sz w:val="28"/>
          <w:szCs w:val="28"/>
        </w:rPr>
        <w:t xml:space="preserve"> дел;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 xml:space="preserve">-через реализацию школьниками, взявшими на себя соответствующую роль, функций по </w:t>
      </w:r>
      <w:proofErr w:type="gramStart"/>
      <w:r w:rsidRPr="009B6EE2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9B6EE2">
        <w:rPr>
          <w:rFonts w:ascii="Times New Roman" w:hAnsi="Times New Roman" w:cs="Times New Roman"/>
          <w:sz w:val="28"/>
          <w:szCs w:val="28"/>
        </w:rPr>
        <w:t xml:space="preserve"> порядком и чистотой в классе, уходом за классной комнатой, комнатными растениями и т.п.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3.6. Модуль «Детские общественные объединения»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lastRenderedPageBreak/>
        <w:t xml:space="preserve">Воспитание в детском общественном объединении осуществляется </w:t>
      </w:r>
      <w:proofErr w:type="gramStart"/>
      <w:r w:rsidRPr="009B6EE2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9B6EE2">
        <w:rPr>
          <w:rFonts w:ascii="Times New Roman" w:hAnsi="Times New Roman" w:cs="Times New Roman"/>
          <w:sz w:val="28"/>
          <w:szCs w:val="28"/>
        </w:rPr>
        <w:t>: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т.п.), дающих ребенку возможность получить социально значимый опыт гражданского поведения;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других.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Такими делами являются: посильная помощь, оказываемая школьниками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т.п.); участие школьников в работе на прилегающей к школе территории саду, ухо</w:t>
      </w:r>
      <w:proofErr w:type="gramStart"/>
      <w:r w:rsidRPr="009B6EE2">
        <w:rPr>
          <w:rFonts w:ascii="Times New Roman" w:hAnsi="Times New Roman" w:cs="Times New Roman"/>
          <w:sz w:val="28"/>
          <w:szCs w:val="28"/>
        </w:rPr>
        <w:t>д(</w:t>
      </w:r>
      <w:proofErr w:type="gramEnd"/>
      <w:r w:rsidRPr="009B6EE2">
        <w:rPr>
          <w:rFonts w:ascii="Times New Roman" w:hAnsi="Times New Roman" w:cs="Times New Roman"/>
          <w:sz w:val="28"/>
          <w:szCs w:val="28"/>
        </w:rPr>
        <w:t>работа в школьном за деревьями и кустарниками, благоустройство клумб) и другие;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организацию общественно полезных дел, дающих детям возможность получить важный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 внимание, забота, уважение, умение сопереживать, умение общаться, слушать и слышать других;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клубные встречи – формальные и неформальные встречи членов детского общественного объединения для обсуждения вопросов управления объединением, планирования дел в школе и селе, празднования знаменательных для членов объединения событий;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 xml:space="preserve">рекрутинговые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</w:t>
      </w:r>
      <w:proofErr w:type="spellStart"/>
      <w:r w:rsidRPr="009B6EE2">
        <w:rPr>
          <w:rFonts w:ascii="Times New Roman" w:hAnsi="Times New Roman" w:cs="Times New Roman"/>
          <w:sz w:val="28"/>
          <w:szCs w:val="28"/>
        </w:rPr>
        <w:t>квестов</w:t>
      </w:r>
      <w:proofErr w:type="spellEnd"/>
      <w:r w:rsidRPr="009B6EE2">
        <w:rPr>
          <w:rFonts w:ascii="Times New Roman" w:hAnsi="Times New Roman" w:cs="Times New Roman"/>
          <w:sz w:val="28"/>
          <w:szCs w:val="28"/>
        </w:rPr>
        <w:t>, театрализаций и т.п.);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B6EE2">
        <w:rPr>
          <w:rFonts w:ascii="Times New Roman" w:hAnsi="Times New Roman" w:cs="Times New Roman"/>
          <w:sz w:val="28"/>
          <w:szCs w:val="28"/>
        </w:rPr>
        <w:t xml:space="preserve">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</w:t>
      </w:r>
      <w:r w:rsidRPr="009B6EE2">
        <w:rPr>
          <w:rFonts w:ascii="Times New Roman" w:hAnsi="Times New Roman" w:cs="Times New Roman"/>
          <w:sz w:val="28"/>
          <w:szCs w:val="28"/>
        </w:rPr>
        <w:lastRenderedPageBreak/>
        <w:t xml:space="preserve">ежегодной церемонии посвящения в члены детского объединения, создания и поддержки интернет-странички детского объединения в </w:t>
      </w:r>
      <w:proofErr w:type="spellStart"/>
      <w:r w:rsidRPr="009B6EE2"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 w:rsidRPr="009B6EE2">
        <w:rPr>
          <w:rFonts w:ascii="Times New Roman" w:hAnsi="Times New Roman" w:cs="Times New Roman"/>
          <w:sz w:val="28"/>
          <w:szCs w:val="28"/>
        </w:rPr>
        <w:t>, организации деятельности пресс-центра детского объединения, проведения традиционных огоньков – формы коллективного</w:t>
      </w:r>
      <w:proofErr w:type="gramEnd"/>
      <w:r w:rsidRPr="009B6EE2">
        <w:rPr>
          <w:rFonts w:ascii="Times New Roman" w:hAnsi="Times New Roman" w:cs="Times New Roman"/>
          <w:sz w:val="28"/>
          <w:szCs w:val="28"/>
        </w:rPr>
        <w:t xml:space="preserve"> анализа проводимых детским объединением дел);</w:t>
      </w:r>
    </w:p>
    <w:p w:rsidR="005077A1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участие членов детского общественного объединения в волонтерских акциях, деятельности на благо конкретных людей и социального окружения в целом. Это может быть как участием школьников в проведении разовых акций, которые часто носят масштабный характер, так и постоянной деятельностью школьников.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Модуль 3.7. «Экскурсии, экспедиции, походы»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 xml:space="preserve">Экскурсии, экспедиции,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На экскурсиях, в экспедициях,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Pr="009B6EE2">
        <w:rPr>
          <w:rFonts w:ascii="Times New Roman" w:hAnsi="Times New Roman" w:cs="Times New Roman"/>
          <w:sz w:val="28"/>
          <w:szCs w:val="28"/>
        </w:rPr>
        <w:t>самообслуживающего</w:t>
      </w:r>
      <w:proofErr w:type="spellEnd"/>
      <w:r w:rsidRPr="009B6EE2">
        <w:rPr>
          <w:rFonts w:ascii="Times New Roman" w:hAnsi="Times New Roman" w:cs="Times New Roman"/>
          <w:sz w:val="28"/>
          <w:szCs w:val="28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 Эти воспитательные возможности реализуются в рамках следующих видов и форм деятельности: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регулярные пешие прогулки, экскурсии или походы выходного дня, организуемые в классах их классными руководителями и родителями школьников: в музей, в картинную галерею,  на природу (проводятся как интерактивные занятия с распределением среди школьников ролей и соответствующих им заданий, например: «фотографов», «разведчиков», «гидов», «корреспондентов», «оформителей»);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литературные, исторические, биологические экспедиции, организуемые учителями и родителями школьников  для углубленного изучения биографий проживавших здесь российских поэтов и писателей, произошедших здесь исторических событий, имеющихся здесь природных и историко-культурных ландшафтов, флоры и фауны;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3.8. Модуль «Профориентация»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lastRenderedPageBreak/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9B6EE2">
        <w:rPr>
          <w:rFonts w:ascii="Times New Roman" w:hAnsi="Times New Roman" w:cs="Times New Roman"/>
          <w:sz w:val="28"/>
          <w:szCs w:val="28"/>
        </w:rPr>
        <w:t>профориентационно</w:t>
      </w:r>
      <w:proofErr w:type="spellEnd"/>
      <w:r w:rsidRPr="009B6EE2">
        <w:rPr>
          <w:rFonts w:ascii="Times New Roman" w:hAnsi="Times New Roman" w:cs="Times New Roman"/>
          <w:sz w:val="28"/>
          <w:szCs w:val="28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9B6EE2">
        <w:rPr>
          <w:rFonts w:ascii="Times New Roman" w:hAnsi="Times New Roman" w:cs="Times New Roman"/>
          <w:sz w:val="28"/>
          <w:szCs w:val="28"/>
        </w:rPr>
        <w:t>внепрофессиональную</w:t>
      </w:r>
      <w:proofErr w:type="spellEnd"/>
      <w:r w:rsidRPr="009B6EE2">
        <w:rPr>
          <w:rFonts w:ascii="Times New Roman" w:hAnsi="Times New Roman" w:cs="Times New Roman"/>
          <w:sz w:val="28"/>
          <w:szCs w:val="28"/>
        </w:rPr>
        <w:t xml:space="preserve"> составляющие такой деятельности.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 xml:space="preserve">Эта работа осуществляется </w:t>
      </w:r>
      <w:proofErr w:type="gramStart"/>
      <w:r w:rsidRPr="009B6EE2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9B6EE2">
        <w:rPr>
          <w:rFonts w:ascii="Times New Roman" w:hAnsi="Times New Roman" w:cs="Times New Roman"/>
          <w:sz w:val="28"/>
          <w:szCs w:val="28"/>
        </w:rPr>
        <w:t>: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 xml:space="preserve">циклы </w:t>
      </w:r>
      <w:proofErr w:type="spellStart"/>
      <w:r w:rsidRPr="009B6EE2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9B6EE2">
        <w:rPr>
          <w:rFonts w:ascii="Times New Roman" w:hAnsi="Times New Roman" w:cs="Times New Roman"/>
          <w:sz w:val="28"/>
          <w:szCs w:val="28"/>
        </w:rPr>
        <w:t xml:space="preserve"> часов общения, направленных на подготовку школьника к осознанному планированию и реализации своего профессионального будущего;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B6EE2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9B6EE2">
        <w:rPr>
          <w:rFonts w:ascii="Times New Roman" w:hAnsi="Times New Roman" w:cs="Times New Roman"/>
          <w:sz w:val="28"/>
          <w:szCs w:val="28"/>
        </w:rPr>
        <w:t xml:space="preserve"> игры: симуляции, деловые игры, </w:t>
      </w:r>
      <w:proofErr w:type="spellStart"/>
      <w:r w:rsidRPr="009B6EE2">
        <w:rPr>
          <w:rFonts w:ascii="Times New Roman" w:hAnsi="Times New Roman" w:cs="Times New Roman"/>
          <w:sz w:val="28"/>
          <w:szCs w:val="28"/>
        </w:rPr>
        <w:t>квесты</w:t>
      </w:r>
      <w:proofErr w:type="spellEnd"/>
      <w:r w:rsidRPr="009B6EE2">
        <w:rPr>
          <w:rFonts w:ascii="Times New Roman" w:hAnsi="Times New Roman" w:cs="Times New Roman"/>
          <w:sz w:val="28"/>
          <w:szCs w:val="28"/>
        </w:rPr>
        <w:t>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 xml:space="preserve">посещение </w:t>
      </w:r>
      <w:proofErr w:type="spellStart"/>
      <w:r w:rsidRPr="009B6EE2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9B6EE2">
        <w:rPr>
          <w:rFonts w:ascii="Times New Roman" w:hAnsi="Times New Roman" w:cs="Times New Roman"/>
          <w:sz w:val="28"/>
          <w:szCs w:val="28"/>
        </w:rPr>
        <w:t xml:space="preserve"> выставок, ярмарок профессий, тематических </w:t>
      </w:r>
      <w:proofErr w:type="spellStart"/>
      <w:r w:rsidRPr="009B6EE2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9B6EE2">
        <w:rPr>
          <w:rFonts w:ascii="Times New Roman" w:hAnsi="Times New Roman" w:cs="Times New Roman"/>
          <w:sz w:val="28"/>
          <w:szCs w:val="28"/>
        </w:rPr>
        <w:t xml:space="preserve"> парков, </w:t>
      </w:r>
      <w:proofErr w:type="spellStart"/>
      <w:r w:rsidRPr="009B6EE2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9B6EE2">
        <w:rPr>
          <w:rFonts w:ascii="Times New Roman" w:hAnsi="Times New Roman" w:cs="Times New Roman"/>
          <w:sz w:val="28"/>
          <w:szCs w:val="28"/>
        </w:rPr>
        <w:t xml:space="preserve"> лагерей, дней открытых дверей в средних специальных учебных заведениях и вузах;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 xml:space="preserve">совместное с педагогами изучение интернет ресурсов, посвященных выбору профессий, прохождение </w:t>
      </w:r>
      <w:proofErr w:type="spellStart"/>
      <w:r w:rsidRPr="009B6EE2">
        <w:rPr>
          <w:rFonts w:ascii="Times New Roman" w:hAnsi="Times New Roman" w:cs="Times New Roman"/>
          <w:sz w:val="28"/>
          <w:szCs w:val="28"/>
        </w:rPr>
        <w:t>профориентационного</w:t>
      </w:r>
      <w:proofErr w:type="spellEnd"/>
      <w:r w:rsidRPr="009B6EE2">
        <w:rPr>
          <w:rFonts w:ascii="Times New Roman" w:hAnsi="Times New Roman" w:cs="Times New Roman"/>
          <w:sz w:val="28"/>
          <w:szCs w:val="28"/>
        </w:rPr>
        <w:t xml:space="preserve"> онлайн-тестирования, прохождение онлайн курсов по интересующим профессиям и направлениям образования;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 xml:space="preserve">участие в работе всероссийских </w:t>
      </w:r>
      <w:proofErr w:type="spellStart"/>
      <w:r w:rsidRPr="009B6EE2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9B6EE2">
        <w:rPr>
          <w:rFonts w:ascii="Times New Roman" w:hAnsi="Times New Roman" w:cs="Times New Roman"/>
          <w:sz w:val="28"/>
          <w:szCs w:val="28"/>
        </w:rPr>
        <w:t xml:space="preserve"> проектов, созданных в сети интернет: просмотр лекций, решение учебно-тренировочных задач, участие </w:t>
      </w:r>
      <w:proofErr w:type="gramStart"/>
      <w:r w:rsidRPr="009B6EE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B6EE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B6EE2">
        <w:rPr>
          <w:rFonts w:ascii="Times New Roman" w:hAnsi="Times New Roman" w:cs="Times New Roman"/>
          <w:sz w:val="28"/>
          <w:szCs w:val="28"/>
        </w:rPr>
        <w:t>мастер</w:t>
      </w:r>
      <w:proofErr w:type="gramEnd"/>
      <w:r w:rsidRPr="009B6EE2">
        <w:rPr>
          <w:rFonts w:ascii="Times New Roman" w:hAnsi="Times New Roman" w:cs="Times New Roman"/>
          <w:sz w:val="28"/>
          <w:szCs w:val="28"/>
        </w:rPr>
        <w:t xml:space="preserve"> классах, посещение открытых уроков;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3.9. Модуль «</w:t>
      </w:r>
      <w:proofErr w:type="gramStart"/>
      <w:r w:rsidRPr="009B6EE2">
        <w:rPr>
          <w:rFonts w:ascii="Times New Roman" w:hAnsi="Times New Roman" w:cs="Times New Roman"/>
          <w:sz w:val="28"/>
          <w:szCs w:val="28"/>
        </w:rPr>
        <w:t>Школьные</w:t>
      </w:r>
      <w:proofErr w:type="gramEnd"/>
      <w:r w:rsidRPr="009B6EE2">
        <w:rPr>
          <w:rFonts w:ascii="Times New Roman" w:hAnsi="Times New Roman" w:cs="Times New Roman"/>
          <w:sz w:val="28"/>
          <w:szCs w:val="28"/>
        </w:rPr>
        <w:t xml:space="preserve"> медиа»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lastRenderedPageBreak/>
        <w:t xml:space="preserve">Цель школьных медиа (совместно создаваемых школьниками и педагогами средств распространения текстовой, аудио и </w:t>
      </w:r>
      <w:proofErr w:type="gramStart"/>
      <w:r w:rsidRPr="009B6EE2">
        <w:rPr>
          <w:rFonts w:ascii="Times New Roman" w:hAnsi="Times New Roman" w:cs="Times New Roman"/>
          <w:sz w:val="28"/>
          <w:szCs w:val="28"/>
        </w:rPr>
        <w:t>видео информации</w:t>
      </w:r>
      <w:proofErr w:type="gramEnd"/>
      <w:r w:rsidRPr="009B6EE2">
        <w:rPr>
          <w:rFonts w:ascii="Times New Roman" w:hAnsi="Times New Roman" w:cs="Times New Roman"/>
          <w:sz w:val="28"/>
          <w:szCs w:val="28"/>
        </w:rPr>
        <w:t>) – развитие коммуникативной культуры школьников, формирование навыков общения и сотрудничества, поддержка творческой самореализации учащихся.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 Воспитательный потенциал школьных медиа реализуется в рамках следующих видов и форм деятельности: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разновозрастный редакционный совет подростков, старшеклассников и консультирующих их взрослых, целью которого является освещение (через школьную газету, школьное радио или телевидение)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самоуправления;</w:t>
      </w:r>
    </w:p>
    <w:p w:rsidR="009B6EE2" w:rsidRPr="009B6EE2" w:rsidRDefault="005C2FC3" w:rsidP="009B6E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школьная газета « </w:t>
      </w:r>
      <w:proofErr w:type="spellStart"/>
      <w:r>
        <w:rPr>
          <w:rFonts w:ascii="Times New Roman" w:hAnsi="Times New Roman" w:cs="Times New Roman"/>
          <w:sz w:val="28"/>
          <w:szCs w:val="28"/>
        </w:rPr>
        <w:t>Шопшэ</w:t>
      </w:r>
      <w:proofErr w:type="spellEnd"/>
      <w:r w:rsidR="009B6EE2" w:rsidRPr="009B6EE2">
        <w:rPr>
          <w:rFonts w:ascii="Times New Roman" w:hAnsi="Times New Roman" w:cs="Times New Roman"/>
          <w:sz w:val="28"/>
          <w:szCs w:val="28"/>
        </w:rPr>
        <w:t>» для старшеклассников, на страницах которой ими размещаются материалы о вузах, колледжах и востребованных рабочих вакансиях, которые могут быть интересны школьникам; организуются конкурсы рассказов, поэтических произведений, сказок, репортажей и научно-популярных статей; проводятся круглые столы с обсуждением значимых учебных, социальных, нравственных проблем;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участие школьников в конкурсах школьных медиа.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3.10. Модуль «Организация предметно-эстетической среды»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 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     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 предметно-эстетической средой школы как: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 xml:space="preserve">-оформление интерьера школьных помещений (вестибюля, коридоров, рекреаций, залов, лестничных пролетов и т.п.) и их периодическая переориентация, которая может служить хорошим средством разрушения негативных установок школьников на учебные и </w:t>
      </w:r>
      <w:proofErr w:type="spellStart"/>
      <w:r w:rsidRPr="009B6EE2">
        <w:rPr>
          <w:rFonts w:ascii="Times New Roman" w:hAnsi="Times New Roman" w:cs="Times New Roman"/>
          <w:sz w:val="28"/>
          <w:szCs w:val="28"/>
        </w:rPr>
        <w:t>внеучебные</w:t>
      </w:r>
      <w:proofErr w:type="spellEnd"/>
      <w:r w:rsidRPr="009B6EE2">
        <w:rPr>
          <w:rFonts w:ascii="Times New Roman" w:hAnsi="Times New Roman" w:cs="Times New Roman"/>
          <w:sz w:val="28"/>
          <w:szCs w:val="28"/>
        </w:rPr>
        <w:t xml:space="preserve"> занятия;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B6EE2">
        <w:rPr>
          <w:rFonts w:ascii="Times New Roman" w:hAnsi="Times New Roman" w:cs="Times New Roman"/>
          <w:sz w:val="28"/>
          <w:szCs w:val="28"/>
        </w:rPr>
        <w:t xml:space="preserve">-размещение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картин определенного </w:t>
      </w:r>
      <w:r w:rsidRPr="009B6EE2">
        <w:rPr>
          <w:rFonts w:ascii="Times New Roman" w:hAnsi="Times New Roman" w:cs="Times New Roman"/>
          <w:sz w:val="28"/>
          <w:szCs w:val="28"/>
        </w:rPr>
        <w:lastRenderedPageBreak/>
        <w:t>художественного стиля, знакомящего школьников с разнообразием эстетического осмысления мира; фотоотчетов об интересных событиях, происходящих в школе (проведенных ключевых делах, интересных экскурсиях, походах, встречах с интересными людьми и т.п.);</w:t>
      </w:r>
      <w:proofErr w:type="gramEnd"/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-озеленение пришкольной территории, разбивка клумб, тенистых аллей, оборудование спортивных и игровых площадок, доступных и приспособленных для школьников разных возрастных категорий, оздоровительно-рекреационных зон, позволяющих разделить свободное пространство школы на зоны активного и тихого отдыха;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-создание и поддержание в рабочем состоянии в вестибюле школы стеллажей свободного книгообмена, на которые желающие дети, родители и педагоги могут выставлять для общего пользования свои книги, а также брать с них для чтения любые другие;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-благоустройство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B6EE2">
        <w:rPr>
          <w:rFonts w:ascii="Times New Roman" w:hAnsi="Times New Roman" w:cs="Times New Roman"/>
          <w:sz w:val="28"/>
          <w:szCs w:val="28"/>
        </w:rPr>
        <w:t>-событийный дизайн –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т.п.);</w:t>
      </w:r>
      <w:proofErr w:type="gramEnd"/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B6EE2">
        <w:rPr>
          <w:rFonts w:ascii="Times New Roman" w:hAnsi="Times New Roman" w:cs="Times New Roman"/>
          <w:sz w:val="28"/>
          <w:szCs w:val="28"/>
        </w:rPr>
        <w:t>-совместная с детьми разработка, создание и популяризация особой школьной символики (флаг школы, гимн школы, эмблема школы, логотип, элементы школьного костюма и т.п.), используемой как в школьной повседневности, так и в торжественные моменты жизни образовательной организации – во время праздников, торжественных церемоний, ключевых общешкольных дел и иных происходящих в жизни школы знаковых событий;</w:t>
      </w:r>
      <w:proofErr w:type="gramEnd"/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-регулярная организация и проведение конкурсов творческих проектов по благоустройству различных участков пришкольной территории (например, высадке культурных растений, закладке газонов);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-акцентирование внимания школьников посредством элементов предметно-эстетической среды (стенды, плакаты, инсталляции) на важных для воспитания ценностях школы, ее традициях, правилах.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3.11. Модуль «Работа с родителями»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lastRenderedPageBreak/>
        <w:t>     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</w:t>
      </w:r>
      <w:proofErr w:type="gramStart"/>
      <w:r w:rsidRPr="009B6EE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На групповом уровне: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-Общешкольный родительский комитет и Управляющий совет школы, участвующие в управлении образовательной организацией и решении вопросов воспитания и социализации их детей;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-общешкольные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-социальные сети и чаты, в которых обсуждаются интересующие родителей вопросы, а также осуществляются виртуальные консультации психологов и педагогов.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На индивидуальном уровне: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-работа специалистов по запросу родителей для решения острых конфликтных ситуаций;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-участие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-помощь   со   стороны   родителей   в   подготовке   и   проведении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 xml:space="preserve">-общешкольных и </w:t>
      </w:r>
      <w:proofErr w:type="spellStart"/>
      <w:r w:rsidRPr="009B6EE2"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 w:rsidRPr="009B6EE2">
        <w:rPr>
          <w:rFonts w:ascii="Times New Roman" w:hAnsi="Times New Roman" w:cs="Times New Roman"/>
          <w:sz w:val="28"/>
          <w:szCs w:val="28"/>
        </w:rPr>
        <w:t xml:space="preserve"> мероприятий воспитательной направленности;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-индивидуальное консультирование c целью координации воспитательных усилий педагогов и родителей.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ОСНОВНЫЕ НАПРАВЛЕНИЯ САМОАНАЛИЗА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ВОСПИТАТЕЛЬНОЙ РАБОТЫ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lastRenderedPageBreak/>
        <w:t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 xml:space="preserve">-принцип гуманистической направленности осуществляемого анализа, ориентирующий экспертов на уважительное </w:t>
      </w:r>
      <w:proofErr w:type="gramStart"/>
      <w:r w:rsidRPr="009B6EE2">
        <w:rPr>
          <w:rFonts w:ascii="Times New Roman" w:hAnsi="Times New Roman" w:cs="Times New Roman"/>
          <w:sz w:val="28"/>
          <w:szCs w:val="28"/>
        </w:rPr>
        <w:t>отношение</w:t>
      </w:r>
      <w:proofErr w:type="gramEnd"/>
      <w:r w:rsidRPr="009B6EE2">
        <w:rPr>
          <w:rFonts w:ascii="Times New Roman" w:hAnsi="Times New Roman" w:cs="Times New Roman"/>
          <w:sz w:val="28"/>
          <w:szCs w:val="28"/>
        </w:rPr>
        <w:t xml:space="preserve"> как к воспитанникам, так и к педагогам, реализующим воспитательный процесс;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-принцип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-принцип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-принцип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Основные  направления анализа организуемого в школе воспитательного процесса: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-Результаты воспитания, социализации и саморазвития школьников.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Критерием, на основе  которого осуществляется  данный анализ, является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динамика личностного развития школьников каждого класса.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lastRenderedPageBreak/>
        <w:t>Способом получения информации о результатах воспитания, социализации и саморазвития школьников является педагогическое наблюдение.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Внимание педагогов сосредотачивается на следующих вопросах: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какие прежде существовавшие проблемы личностного развития школьников удалось решить за минувший учебный год;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 xml:space="preserve">какие </w:t>
      </w:r>
      <w:proofErr w:type="gramStart"/>
      <w:r w:rsidRPr="009B6EE2">
        <w:rPr>
          <w:rFonts w:ascii="Times New Roman" w:hAnsi="Times New Roman" w:cs="Times New Roman"/>
          <w:sz w:val="28"/>
          <w:szCs w:val="28"/>
        </w:rPr>
        <w:t>проблемы</w:t>
      </w:r>
      <w:proofErr w:type="gramEnd"/>
      <w:r w:rsidRPr="009B6EE2">
        <w:rPr>
          <w:rFonts w:ascii="Times New Roman" w:hAnsi="Times New Roman" w:cs="Times New Roman"/>
          <w:sz w:val="28"/>
          <w:szCs w:val="28"/>
        </w:rPr>
        <w:t xml:space="preserve"> решить не удалось и почему; </w:t>
      </w:r>
      <w:proofErr w:type="gramStart"/>
      <w:r w:rsidRPr="009B6EE2">
        <w:rPr>
          <w:rFonts w:ascii="Times New Roman" w:hAnsi="Times New Roman" w:cs="Times New Roman"/>
          <w:sz w:val="28"/>
          <w:szCs w:val="28"/>
        </w:rPr>
        <w:t>какие</w:t>
      </w:r>
      <w:proofErr w:type="gramEnd"/>
      <w:r w:rsidRPr="009B6EE2">
        <w:rPr>
          <w:rFonts w:ascii="Times New Roman" w:hAnsi="Times New Roman" w:cs="Times New Roman"/>
          <w:sz w:val="28"/>
          <w:szCs w:val="28"/>
        </w:rPr>
        <w:t xml:space="preserve"> новые проблемы появились, над чем далее предстоит работать педагогическому коллективу.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-Состояние организуемой в школе совместной деятельности детей и взрослых.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Осуществляется анализ заместителем директора по воспитательной работе, классными руководителями, активом старшеклассников и родителями, хорошо знакомыми с деятельностью школы.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Способами получения информации о состоянии организуемой в школе совместной деятельности детей и взрослых могут быть беседы со школьниками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 xml:space="preserve">Внимание при этом сосредотачивается на вопросах, связанных </w:t>
      </w:r>
      <w:proofErr w:type="gramStart"/>
      <w:r w:rsidRPr="009B6EE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B6EE2">
        <w:rPr>
          <w:rFonts w:ascii="Times New Roman" w:hAnsi="Times New Roman" w:cs="Times New Roman"/>
          <w:sz w:val="28"/>
          <w:szCs w:val="28"/>
        </w:rPr>
        <w:t>: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- качеством проводимых общешкольных ключевых дел;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- качеством совместной деятельности классных руководителей и их классов;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- качеством организуемой в школе внеурочной деятельности; - качеством реализации личностно развивающего потенциала школьных уроков;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- качеством существующего в школе ученического самоуправления;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- качеством функционирующих на базе школы детских общественных объединений;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lastRenderedPageBreak/>
        <w:t xml:space="preserve">- качеством проводимых в школе экскурсий, экспедиций, походов; - качеством </w:t>
      </w:r>
      <w:proofErr w:type="spellStart"/>
      <w:r w:rsidRPr="009B6EE2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9B6EE2">
        <w:rPr>
          <w:rFonts w:ascii="Times New Roman" w:hAnsi="Times New Roman" w:cs="Times New Roman"/>
          <w:sz w:val="28"/>
          <w:szCs w:val="28"/>
        </w:rPr>
        <w:t xml:space="preserve"> работы школы; - качеством работы школьных медиа;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- качеством организации предметно-эстетической среды школы; - качеством взаимодействия школы и семей школьников.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Итогом самоанализа организуемой в школе воспитательной работы является 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9B6EE2" w:rsidRPr="009B6EE2" w:rsidRDefault="009B6EE2" w:rsidP="009B6EE2">
      <w:pPr>
        <w:rPr>
          <w:rFonts w:ascii="Times New Roman" w:hAnsi="Times New Roman" w:cs="Times New Roman"/>
          <w:sz w:val="28"/>
          <w:szCs w:val="28"/>
        </w:rPr>
      </w:pPr>
      <w:r w:rsidRPr="009B6EE2">
        <w:rPr>
          <w:rFonts w:ascii="Times New Roman" w:hAnsi="Times New Roman" w:cs="Times New Roman"/>
          <w:sz w:val="28"/>
          <w:szCs w:val="28"/>
        </w:rPr>
        <w:t> </w:t>
      </w:r>
    </w:p>
    <w:p w:rsidR="00AA7582" w:rsidRPr="009B6EE2" w:rsidRDefault="00AA7582" w:rsidP="009B6EE2">
      <w:pPr>
        <w:rPr>
          <w:rFonts w:ascii="Times New Roman" w:hAnsi="Times New Roman" w:cs="Times New Roman"/>
          <w:sz w:val="28"/>
          <w:szCs w:val="28"/>
        </w:rPr>
      </w:pPr>
    </w:p>
    <w:sectPr w:rsidR="00AA7582" w:rsidRPr="009B6E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EE2"/>
    <w:rsid w:val="005077A1"/>
    <w:rsid w:val="005C2FC3"/>
    <w:rsid w:val="009B6EE2"/>
    <w:rsid w:val="00AA7582"/>
    <w:rsid w:val="00BB3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338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338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10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25</Pages>
  <Words>6922</Words>
  <Characters>39459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рф1955</dc:creator>
  <cp:lastModifiedBy>рф1955</cp:lastModifiedBy>
  <cp:revision>3</cp:revision>
  <dcterms:created xsi:type="dcterms:W3CDTF">2021-05-25T08:07:00Z</dcterms:created>
  <dcterms:modified xsi:type="dcterms:W3CDTF">2021-05-31T05:27:00Z</dcterms:modified>
</cp:coreProperties>
</file>